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62" w:rsidRDefault="00FF7162" w:rsidP="005D6A74">
      <w:pPr>
        <w:pStyle w:val="ListParagraph1"/>
        <w:wordWrap w:val="0"/>
        <w:spacing w:line="312" w:lineRule="auto"/>
        <w:ind w:firstLineChars="0" w:firstLine="0"/>
        <w:jc w:val="left"/>
        <w:rPr>
          <w:rFonts w:ascii="宋体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1575"/>
        <w:gridCol w:w="1405"/>
        <w:gridCol w:w="1240"/>
        <w:gridCol w:w="3025"/>
        <w:gridCol w:w="2409"/>
      </w:tblGrid>
      <w:tr w:rsidR="00FF7162" w:rsidTr="002E5CB5">
        <w:trPr>
          <w:trHeight w:val="72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非中国应届毕业生人员材料准备</w:t>
            </w:r>
          </w:p>
        </w:tc>
      </w:tr>
      <w:tr w:rsidR="00FF7162" w:rsidTr="002E5CB5">
        <w:trPr>
          <w:trHeight w:val="7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准备周期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人员类型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具体要求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办理说明</w:t>
            </w:r>
          </w:p>
        </w:tc>
      </w:tr>
      <w:tr w:rsidR="00FF7162" w:rsidTr="002E5CB5">
        <w:trPr>
          <w:trHeight w:val="7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需要提前1至2月准备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最高学历为外国学历人员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2E5C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B56168">
              <w:rPr>
                <w:rFonts w:ascii="宋体" w:hAnsi="宋体" w:cs="宋体" w:hint="eastAsia"/>
                <w:kern w:val="0"/>
                <w:sz w:val="20"/>
                <w:szCs w:val="20"/>
              </w:rPr>
              <w:t>教育部学位认证复印件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教育部学位认证复印件2份 1：1尺寸复印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1至2个月办理周期</w:t>
            </w:r>
          </w:p>
        </w:tc>
      </w:tr>
      <w:tr w:rsidR="00FF7162" w:rsidTr="002E5CB5">
        <w:trPr>
          <w:trHeight w:val="7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需要提前1至2月准备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外籍人员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2E5C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B56168">
              <w:rPr>
                <w:rFonts w:ascii="宋体" w:hAnsi="宋体" w:cs="宋体" w:hint="eastAsia"/>
                <w:kern w:val="0"/>
                <w:sz w:val="20"/>
                <w:szCs w:val="20"/>
              </w:rPr>
              <w:t>外籍专家证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请根据学校国际合作与交流处证件办理流程了解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Pr="002E5CB5" w:rsidRDefault="00B561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2E5CB5">
              <w:rPr>
                <w:rFonts w:ascii="宋体" w:hAnsi="宋体" w:cs="宋体" w:hint="eastAsia"/>
                <w:kern w:val="0"/>
                <w:sz w:val="20"/>
                <w:szCs w:val="20"/>
              </w:rPr>
              <w:t>请参考国际处外籍专家证办理流程确定</w:t>
            </w:r>
            <w:r w:rsidR="008F25BB" w:rsidRPr="002E5CB5">
              <w:rPr>
                <w:rFonts w:ascii="宋体" w:hAnsi="宋体" w:cs="宋体" w:hint="eastAsia"/>
                <w:kern w:val="0"/>
                <w:sz w:val="20"/>
                <w:szCs w:val="20"/>
              </w:rPr>
              <w:t>,咨询电话89</w:t>
            </w:r>
            <w:r w:rsidR="008F25BB" w:rsidRPr="002E5CB5">
              <w:rPr>
                <w:rFonts w:ascii="宋体" w:hAnsi="宋体" w:cs="宋体"/>
                <w:kern w:val="0"/>
                <w:sz w:val="20"/>
                <w:szCs w:val="20"/>
              </w:rPr>
              <w:t>682686</w:t>
            </w:r>
            <w:r w:rsidR="008F25BB" w:rsidRPr="002E5CB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="008F25BB" w:rsidRPr="002E5CB5">
              <w:rPr>
                <w:rFonts w:ascii="宋体" w:hAnsi="宋体" w:cs="宋体"/>
                <w:kern w:val="0"/>
                <w:sz w:val="20"/>
                <w:szCs w:val="20"/>
              </w:rPr>
              <w:t>外国专家科</w:t>
            </w:r>
          </w:p>
        </w:tc>
      </w:tr>
      <w:tr w:rsidR="00FF7162" w:rsidTr="002E5CB5">
        <w:trPr>
          <w:trHeight w:val="7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需要提前1至2月准备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台港澳籍人员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2E5C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B56168">
              <w:rPr>
                <w:rFonts w:ascii="宋体" w:hAnsi="宋体" w:cs="宋体" w:hint="eastAsia"/>
                <w:kern w:val="0"/>
                <w:sz w:val="20"/>
                <w:szCs w:val="20"/>
              </w:rPr>
              <w:t>台港澳工作许可证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请根据台港澳工作许可证办理流程了解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材料准备齐全后提交后立等可取证件（前期指定医院的体检需要1周时间）</w:t>
            </w:r>
          </w:p>
        </w:tc>
      </w:tr>
      <w:tr w:rsidR="00FF7162" w:rsidTr="002E5CB5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需要提前20日准备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中国籍非南京市待业人员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2E5C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B56168">
              <w:rPr>
                <w:rFonts w:ascii="宋体" w:hAnsi="宋体" w:cs="宋体" w:hint="eastAsia"/>
                <w:kern w:val="0"/>
                <w:sz w:val="20"/>
                <w:szCs w:val="20"/>
              </w:rPr>
              <w:t>南京市居住证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请个人至南京的暂住地所在派出所办理 （南京暂住地的证明或租房合同等）具体需要的材料请根据派出所要求准备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提供材料齐全后派出所受理时间大约在15至20天</w:t>
            </w:r>
          </w:p>
        </w:tc>
      </w:tr>
      <w:tr w:rsidR="00FF7162" w:rsidTr="002E5CB5">
        <w:trPr>
          <w:trHeight w:val="14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拿到录用通知后，需要提前联系确认档案单位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中国籍人员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2E5C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B56168">
              <w:rPr>
                <w:rFonts w:ascii="宋体" w:hAnsi="宋体" w:cs="宋体" w:hint="eastAsia"/>
                <w:kern w:val="0"/>
                <w:sz w:val="20"/>
                <w:szCs w:val="20"/>
              </w:rPr>
              <w:t>档案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应届生请办理报到证后至学校依据《就业协议书》和《报到证》办理；非应届生请确认档案保管单位名称（非地址）后至人事服务办公室当场开具调档函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调动档案时间根据邮寄方式不同有所差异，机要通道邮寄稍慢外省市一般需要一周以上，毕业生请提前了解毕业学校整理发放档案时间</w:t>
            </w:r>
          </w:p>
        </w:tc>
      </w:tr>
      <w:tr w:rsidR="00FF7162" w:rsidTr="002E5CB5">
        <w:trPr>
          <w:trHeight w:val="7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 w:rsidP="002E5C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需要提</w:t>
            </w:r>
            <w:r w:rsidRPr="002E5C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前</w:t>
            </w:r>
            <w:r w:rsidR="002E5CB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2E5C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准备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中国籍待业人员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2E5C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B56168">
              <w:rPr>
                <w:rFonts w:ascii="宋体" w:hAnsi="宋体" w:cs="宋体" w:hint="eastAsia"/>
                <w:kern w:val="0"/>
                <w:sz w:val="20"/>
                <w:szCs w:val="20"/>
              </w:rPr>
              <w:t>江苏省就业</w:t>
            </w:r>
            <w:proofErr w:type="gramStart"/>
            <w:r w:rsidR="00B56168">
              <w:rPr>
                <w:rFonts w:ascii="宋体" w:hAnsi="宋体" w:cs="宋体" w:hint="eastAsia"/>
                <w:kern w:val="0"/>
                <w:sz w:val="20"/>
                <w:szCs w:val="20"/>
              </w:rPr>
              <w:t>创业证</w:t>
            </w:r>
            <w:proofErr w:type="gram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请至户口或暂住地所在街道办理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所在街道当场办理或1至2个工作日完成</w:t>
            </w:r>
          </w:p>
        </w:tc>
      </w:tr>
      <w:tr w:rsidR="00FF7162" w:rsidTr="002E5CB5">
        <w:trPr>
          <w:trHeight w:val="7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报到时提供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所有人员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2E5C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B56168">
              <w:rPr>
                <w:rFonts w:ascii="宋体" w:hAnsi="宋体" w:cs="宋体" w:hint="eastAsia"/>
                <w:kern w:val="0"/>
                <w:sz w:val="20"/>
                <w:szCs w:val="20"/>
              </w:rPr>
              <w:t>本人身份证复印件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本人身份证正反复印在一张A4纸上 1：1尺寸复印 不可缩放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FF7162" w:rsidTr="002E5CB5">
        <w:trPr>
          <w:trHeight w:val="7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报到时提供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所有人员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2E5C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B56168">
              <w:rPr>
                <w:rFonts w:ascii="宋体" w:hAnsi="宋体" w:cs="宋体" w:hint="eastAsia"/>
                <w:kern w:val="0"/>
                <w:sz w:val="20"/>
                <w:szCs w:val="20"/>
              </w:rPr>
              <w:t>本人身份在银行卡复印件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本人身份证及工商银行借记卡复印卡号一面在一张A4纸上 1：1尺寸复印 不可缩放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请咨询银行办公时间</w:t>
            </w:r>
          </w:p>
        </w:tc>
      </w:tr>
      <w:tr w:rsidR="00FF7162" w:rsidTr="002E5CB5">
        <w:trPr>
          <w:trHeight w:val="7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报到时提供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所有人员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2E5C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B56168">
              <w:rPr>
                <w:rFonts w:ascii="宋体" w:hAnsi="宋体" w:cs="宋体" w:hint="eastAsia"/>
                <w:kern w:val="0"/>
                <w:sz w:val="20"/>
                <w:szCs w:val="20"/>
              </w:rPr>
              <w:t>本人最高学历学位复印件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本人最高学历学位复印件2份 1：1尺寸复印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FF7162" w:rsidTr="002E5CB5">
        <w:trPr>
          <w:trHeight w:val="7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162" w:rsidRDefault="00FF71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162" w:rsidRDefault="00FF71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415E3" w:rsidRDefault="00941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415E3" w:rsidRDefault="00941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415E3" w:rsidRDefault="00941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415E3" w:rsidRDefault="00941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415E3" w:rsidRDefault="00941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415E3" w:rsidRDefault="00941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415E3" w:rsidRDefault="00941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162" w:rsidRDefault="00FF716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162" w:rsidRDefault="00FF71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FF7162" w:rsidRDefault="00FF71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FF7162" w:rsidRDefault="00FF71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FF7162" w:rsidRDefault="00FF71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FF7162" w:rsidRDefault="00FF71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FF7162" w:rsidRDefault="00FF71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FF7162" w:rsidRDefault="00FF71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162" w:rsidRDefault="00FF71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F7162" w:rsidTr="002E5CB5">
        <w:trPr>
          <w:trHeight w:val="72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中国应届毕业生准备材料</w:t>
            </w:r>
          </w:p>
        </w:tc>
      </w:tr>
      <w:tr w:rsidR="00FF7162" w:rsidTr="002E5CB5">
        <w:trPr>
          <w:trHeight w:val="7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准备周期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人员类型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具体要求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办理周期</w:t>
            </w:r>
          </w:p>
        </w:tc>
      </w:tr>
      <w:tr w:rsidR="00FF7162" w:rsidTr="002E5CB5">
        <w:trPr>
          <w:trHeight w:val="7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报到时提供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所有人员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2E5C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B56168">
              <w:rPr>
                <w:rFonts w:ascii="宋体" w:hAnsi="宋体" w:cs="宋体" w:hint="eastAsia"/>
                <w:kern w:val="0"/>
                <w:sz w:val="20"/>
                <w:szCs w:val="20"/>
              </w:rPr>
              <w:t>本人身份证复印件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本人身份证正反复印在一张A4纸上 1：1尺寸复印 不可缩放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FF7162" w:rsidTr="002E5CB5">
        <w:trPr>
          <w:trHeight w:val="7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报到时提供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所有人员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2E5C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B56168">
              <w:rPr>
                <w:rFonts w:ascii="宋体" w:hAnsi="宋体" w:cs="宋体" w:hint="eastAsia"/>
                <w:kern w:val="0"/>
                <w:sz w:val="20"/>
                <w:szCs w:val="20"/>
              </w:rPr>
              <w:t>本人身份在银行卡复印件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本人身份证及工商银行借记卡复印卡号一面在一张A4纸上 1：1尺寸复印 不可缩放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请咨询银行办公时间</w:t>
            </w:r>
          </w:p>
        </w:tc>
      </w:tr>
      <w:tr w:rsidR="00FF7162" w:rsidTr="002E5CB5">
        <w:trPr>
          <w:trHeight w:val="7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报到时提供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所有人员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2E5C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B56168">
              <w:rPr>
                <w:rFonts w:ascii="宋体" w:hAnsi="宋体" w:cs="宋体" w:hint="eastAsia"/>
                <w:kern w:val="0"/>
                <w:sz w:val="20"/>
                <w:szCs w:val="20"/>
              </w:rPr>
              <w:t>本人最高学历学位复印件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本人最高学历学位复印件2份 1：1尺寸复印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FF7162" w:rsidTr="002E5CB5">
        <w:trPr>
          <w:trHeight w:val="7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报到时提供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国内应届毕业生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2E5C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B56168">
              <w:rPr>
                <w:rFonts w:ascii="宋体" w:hAnsi="宋体" w:cs="宋体" w:hint="eastAsia"/>
                <w:kern w:val="0"/>
                <w:sz w:val="20"/>
                <w:szCs w:val="20"/>
              </w:rPr>
              <w:t>《推荐表》、《就业协议书》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请根据所在学校情况携带完整的《就业协议书》和盖章后的推荐表至人事服务办公室填写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请根据毕业学校的工作情况确定 一般毕业即发放材料</w:t>
            </w:r>
          </w:p>
        </w:tc>
      </w:tr>
      <w:tr w:rsidR="00FF7162" w:rsidTr="002E5CB5">
        <w:trPr>
          <w:trHeight w:val="7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报到时提供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国内应届毕业生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2E5C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B56168">
              <w:rPr>
                <w:rFonts w:ascii="宋体" w:hAnsi="宋体" w:cs="宋体" w:hint="eastAsia"/>
                <w:kern w:val="0"/>
                <w:sz w:val="20"/>
                <w:szCs w:val="20"/>
              </w:rPr>
              <w:t>报到证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请领取人事服务办已送交审批后的《就业协议书》至学校就业中心开具报到证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62" w:rsidRDefault="00B56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毕业期间多为假期请根据毕业学校的工作安排情况确定</w:t>
            </w:r>
          </w:p>
        </w:tc>
      </w:tr>
    </w:tbl>
    <w:p w:rsidR="00FF7162" w:rsidRDefault="00FF7162">
      <w:pPr>
        <w:wordWrap w:val="0"/>
        <w:spacing w:line="312" w:lineRule="auto"/>
        <w:jc w:val="left"/>
        <w:rPr>
          <w:rFonts w:ascii="楷体" w:eastAsia="楷体" w:hAnsi="楷体"/>
          <w:b/>
          <w:sz w:val="24"/>
          <w:szCs w:val="24"/>
        </w:rPr>
      </w:pPr>
    </w:p>
    <w:p w:rsidR="00FF7162" w:rsidRDefault="00B56168">
      <w:pPr>
        <w:wordWrap w:val="0"/>
        <w:spacing w:line="312" w:lineRule="auto"/>
        <w:jc w:val="lef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联系方式</w:t>
      </w:r>
    </w:p>
    <w:p w:rsidR="00FF7162" w:rsidRDefault="00B56168">
      <w:pPr>
        <w:wordWrap w:val="0"/>
        <w:spacing w:line="312" w:lineRule="auto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1</w:t>
      </w:r>
      <w:r>
        <w:rPr>
          <w:rFonts w:ascii="楷体" w:eastAsia="楷体" w:hAnsi="楷体" w:hint="eastAsia"/>
          <w:sz w:val="24"/>
          <w:szCs w:val="24"/>
        </w:rPr>
        <w:t>、人才引进办公室</w:t>
      </w:r>
    </w:p>
    <w:p w:rsidR="00FF7162" w:rsidRDefault="00B56168">
      <w:pPr>
        <w:wordWrap w:val="0"/>
        <w:spacing w:line="312" w:lineRule="auto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联系人：王老师、胡老师</w:t>
      </w:r>
      <w:r>
        <w:rPr>
          <w:rFonts w:ascii="楷体" w:eastAsia="楷体" w:hAnsi="楷体"/>
          <w:sz w:val="24"/>
          <w:szCs w:val="24"/>
        </w:rPr>
        <w:t xml:space="preserve"> wangxiaobo@nju.edu.cn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025-89680253</w:t>
      </w:r>
    </w:p>
    <w:p w:rsidR="00FF7162" w:rsidRDefault="00B56168">
      <w:pPr>
        <w:wordWrap w:val="0"/>
        <w:spacing w:line="312" w:lineRule="auto"/>
        <w:jc w:val="left"/>
        <w:rPr>
          <w:rFonts w:ascii="楷体" w:eastAsia="楷体" w:hAnsi="楷体"/>
          <w:sz w:val="24"/>
          <w:szCs w:val="24"/>
        </w:rPr>
      </w:pPr>
      <w:proofErr w:type="gramStart"/>
      <w:r>
        <w:rPr>
          <w:rFonts w:ascii="楷体" w:eastAsia="楷体" w:hAnsi="楷体" w:hint="eastAsia"/>
          <w:sz w:val="24"/>
          <w:szCs w:val="24"/>
        </w:rPr>
        <w:t>仙</w:t>
      </w:r>
      <w:proofErr w:type="gramEnd"/>
      <w:r>
        <w:rPr>
          <w:rFonts w:ascii="楷体" w:eastAsia="楷体" w:hAnsi="楷体" w:hint="eastAsia"/>
          <w:sz w:val="24"/>
          <w:szCs w:val="24"/>
        </w:rPr>
        <w:t>林校区，</w:t>
      </w:r>
      <w:proofErr w:type="gramStart"/>
      <w:r>
        <w:rPr>
          <w:rFonts w:ascii="楷体" w:eastAsia="楷体" w:hAnsi="楷体" w:hint="eastAsia"/>
          <w:sz w:val="24"/>
          <w:szCs w:val="24"/>
        </w:rPr>
        <w:t>扬州楼</w:t>
      </w:r>
      <w:proofErr w:type="gramEnd"/>
      <w:r>
        <w:rPr>
          <w:rFonts w:ascii="楷体" w:eastAsia="楷体" w:hAnsi="楷体"/>
          <w:sz w:val="24"/>
          <w:szCs w:val="24"/>
        </w:rPr>
        <w:t>511</w:t>
      </w:r>
      <w:r>
        <w:rPr>
          <w:rFonts w:ascii="楷体" w:eastAsia="楷体" w:hAnsi="楷体" w:hint="eastAsia"/>
          <w:sz w:val="24"/>
          <w:szCs w:val="24"/>
        </w:rPr>
        <w:t>办公室</w:t>
      </w:r>
    </w:p>
    <w:p w:rsidR="00FF7162" w:rsidRDefault="00FF7162">
      <w:pPr>
        <w:wordWrap w:val="0"/>
        <w:spacing w:line="312" w:lineRule="auto"/>
        <w:jc w:val="left"/>
        <w:rPr>
          <w:rFonts w:ascii="楷体" w:eastAsia="楷体" w:hAnsi="楷体"/>
          <w:sz w:val="24"/>
          <w:szCs w:val="24"/>
        </w:rPr>
      </w:pPr>
    </w:p>
    <w:p w:rsidR="00FF7162" w:rsidRDefault="00B56168">
      <w:pPr>
        <w:wordWrap w:val="0"/>
        <w:spacing w:line="312" w:lineRule="auto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2</w:t>
      </w:r>
      <w:r>
        <w:rPr>
          <w:rFonts w:ascii="楷体" w:eastAsia="楷体" w:hAnsi="楷体" w:hint="eastAsia"/>
          <w:sz w:val="24"/>
          <w:szCs w:val="24"/>
        </w:rPr>
        <w:t>、人事服务办公室</w:t>
      </w:r>
    </w:p>
    <w:p w:rsidR="00FF7162" w:rsidRDefault="00B56168">
      <w:pPr>
        <w:wordWrap w:val="0"/>
        <w:spacing w:line="312" w:lineRule="auto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联系人：何老师</w:t>
      </w:r>
      <w:r>
        <w:rPr>
          <w:rFonts w:ascii="楷体" w:eastAsia="楷体" w:hAnsi="楷体"/>
          <w:sz w:val="24"/>
          <w:szCs w:val="24"/>
        </w:rPr>
        <w:t xml:space="preserve"> hewei@nju.edu.cn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025-89683304</w:t>
      </w:r>
    </w:p>
    <w:p w:rsidR="00FF7162" w:rsidRDefault="00B56168">
      <w:pPr>
        <w:wordWrap w:val="0"/>
        <w:spacing w:line="312" w:lineRule="auto"/>
        <w:jc w:val="left"/>
        <w:rPr>
          <w:rFonts w:ascii="楷体" w:eastAsia="楷体" w:hAnsi="楷体"/>
          <w:sz w:val="24"/>
          <w:szCs w:val="24"/>
        </w:rPr>
      </w:pPr>
      <w:proofErr w:type="gramStart"/>
      <w:r>
        <w:rPr>
          <w:rFonts w:ascii="楷体" w:eastAsia="楷体" w:hAnsi="楷体" w:hint="eastAsia"/>
          <w:sz w:val="24"/>
          <w:szCs w:val="24"/>
        </w:rPr>
        <w:t>仙</w:t>
      </w:r>
      <w:proofErr w:type="gramEnd"/>
      <w:r>
        <w:rPr>
          <w:rFonts w:ascii="楷体" w:eastAsia="楷体" w:hAnsi="楷体" w:hint="eastAsia"/>
          <w:sz w:val="24"/>
          <w:szCs w:val="24"/>
        </w:rPr>
        <w:t>林校区，</w:t>
      </w:r>
      <w:proofErr w:type="gramStart"/>
      <w:r>
        <w:rPr>
          <w:rFonts w:ascii="楷体" w:eastAsia="楷体" w:hAnsi="楷体" w:hint="eastAsia"/>
          <w:sz w:val="24"/>
          <w:szCs w:val="24"/>
        </w:rPr>
        <w:t>扬州楼</w:t>
      </w:r>
      <w:proofErr w:type="gramEnd"/>
      <w:r>
        <w:rPr>
          <w:rFonts w:ascii="楷体" w:eastAsia="楷体" w:hAnsi="楷体"/>
          <w:sz w:val="24"/>
          <w:szCs w:val="24"/>
        </w:rPr>
        <w:t>518</w:t>
      </w:r>
      <w:r>
        <w:rPr>
          <w:rFonts w:ascii="楷体" w:eastAsia="楷体" w:hAnsi="楷体" w:hint="eastAsia"/>
          <w:sz w:val="24"/>
          <w:szCs w:val="24"/>
        </w:rPr>
        <w:t>办公室</w:t>
      </w:r>
    </w:p>
    <w:p w:rsidR="00FF7162" w:rsidRDefault="00FF7162">
      <w:pPr>
        <w:wordWrap w:val="0"/>
        <w:spacing w:line="312" w:lineRule="auto"/>
        <w:jc w:val="left"/>
        <w:rPr>
          <w:rFonts w:ascii="楷体" w:eastAsia="楷体" w:hAnsi="楷体"/>
          <w:sz w:val="24"/>
          <w:szCs w:val="24"/>
        </w:rPr>
      </w:pPr>
    </w:p>
    <w:p w:rsidR="00FF7162" w:rsidRDefault="00FF7162">
      <w:pPr>
        <w:wordWrap w:val="0"/>
        <w:spacing w:line="312" w:lineRule="auto"/>
        <w:jc w:val="left"/>
        <w:rPr>
          <w:rFonts w:ascii="楷体" w:eastAsia="楷体" w:hAnsi="楷体"/>
          <w:sz w:val="24"/>
          <w:szCs w:val="24"/>
        </w:rPr>
      </w:pPr>
    </w:p>
    <w:sectPr w:rsidR="00FF7162" w:rsidSect="00575B9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2F9" w:rsidRDefault="00C372F9" w:rsidP="00FE69AB">
      <w:r>
        <w:separator/>
      </w:r>
    </w:p>
  </w:endnote>
  <w:endnote w:type="continuationSeparator" w:id="0">
    <w:p w:rsidR="00C372F9" w:rsidRDefault="00C372F9" w:rsidP="00FE6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2F9" w:rsidRDefault="00C372F9" w:rsidP="00FE69AB">
      <w:r>
        <w:separator/>
      </w:r>
    </w:p>
  </w:footnote>
  <w:footnote w:type="continuationSeparator" w:id="0">
    <w:p w:rsidR="00C372F9" w:rsidRDefault="00C372F9" w:rsidP="00FE6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809"/>
    <w:rsid w:val="000501B8"/>
    <w:rsid w:val="000A279E"/>
    <w:rsid w:val="000C3D1D"/>
    <w:rsid w:val="001300B1"/>
    <w:rsid w:val="00155555"/>
    <w:rsid w:val="00182F78"/>
    <w:rsid w:val="001A7D6C"/>
    <w:rsid w:val="001C7A1C"/>
    <w:rsid w:val="001F12B9"/>
    <w:rsid w:val="00210158"/>
    <w:rsid w:val="002159AF"/>
    <w:rsid w:val="00217093"/>
    <w:rsid w:val="00240032"/>
    <w:rsid w:val="00293095"/>
    <w:rsid w:val="002E138A"/>
    <w:rsid w:val="002E5CB5"/>
    <w:rsid w:val="0031411C"/>
    <w:rsid w:val="00322E5B"/>
    <w:rsid w:val="00345544"/>
    <w:rsid w:val="00383424"/>
    <w:rsid w:val="003F1AD1"/>
    <w:rsid w:val="00457931"/>
    <w:rsid w:val="004831A2"/>
    <w:rsid w:val="004C2DE3"/>
    <w:rsid w:val="004E59E4"/>
    <w:rsid w:val="004E6328"/>
    <w:rsid w:val="00552464"/>
    <w:rsid w:val="00554809"/>
    <w:rsid w:val="00575B95"/>
    <w:rsid w:val="00596F08"/>
    <w:rsid w:val="005D6A74"/>
    <w:rsid w:val="005E1E3E"/>
    <w:rsid w:val="00634937"/>
    <w:rsid w:val="0069218E"/>
    <w:rsid w:val="006A793A"/>
    <w:rsid w:val="006B5D57"/>
    <w:rsid w:val="006D182E"/>
    <w:rsid w:val="007A35DB"/>
    <w:rsid w:val="007A4263"/>
    <w:rsid w:val="00817F36"/>
    <w:rsid w:val="008C51D9"/>
    <w:rsid w:val="008F25BB"/>
    <w:rsid w:val="008F282C"/>
    <w:rsid w:val="009125CE"/>
    <w:rsid w:val="009415E3"/>
    <w:rsid w:val="009C7C4B"/>
    <w:rsid w:val="009E6F23"/>
    <w:rsid w:val="00A61C2E"/>
    <w:rsid w:val="00A75B66"/>
    <w:rsid w:val="00AB0E5B"/>
    <w:rsid w:val="00AB1F17"/>
    <w:rsid w:val="00AB62F1"/>
    <w:rsid w:val="00AD2F19"/>
    <w:rsid w:val="00B11047"/>
    <w:rsid w:val="00B56168"/>
    <w:rsid w:val="00B95E7E"/>
    <w:rsid w:val="00BC6135"/>
    <w:rsid w:val="00C250BF"/>
    <w:rsid w:val="00C372F9"/>
    <w:rsid w:val="00C40330"/>
    <w:rsid w:val="00C5660B"/>
    <w:rsid w:val="00C81434"/>
    <w:rsid w:val="00CD3911"/>
    <w:rsid w:val="00CD4284"/>
    <w:rsid w:val="00CF10C5"/>
    <w:rsid w:val="00D0007A"/>
    <w:rsid w:val="00D529AC"/>
    <w:rsid w:val="00E228CE"/>
    <w:rsid w:val="00E42C4C"/>
    <w:rsid w:val="00E46188"/>
    <w:rsid w:val="00E80928"/>
    <w:rsid w:val="00EA18DD"/>
    <w:rsid w:val="00EC2887"/>
    <w:rsid w:val="00FA6D67"/>
    <w:rsid w:val="00FD2469"/>
    <w:rsid w:val="00FE69AB"/>
    <w:rsid w:val="00FF7162"/>
    <w:rsid w:val="0C722FF8"/>
    <w:rsid w:val="27CE2743"/>
    <w:rsid w:val="2AC2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9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75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75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qFormat/>
    <w:rsid w:val="00575B95"/>
    <w:rPr>
      <w:color w:val="800080"/>
      <w:u w:val="none"/>
    </w:rPr>
  </w:style>
  <w:style w:type="character" w:styleId="a6">
    <w:name w:val="Hyperlink"/>
    <w:uiPriority w:val="99"/>
    <w:qFormat/>
    <w:rsid w:val="00575B95"/>
    <w:rPr>
      <w:rFonts w:cs="Times New Roman"/>
      <w:color w:val="0000FF"/>
      <w:u w:val="single"/>
    </w:rPr>
  </w:style>
  <w:style w:type="character" w:customStyle="1" w:styleId="Char">
    <w:name w:val="页脚 Char"/>
    <w:link w:val="a3"/>
    <w:uiPriority w:val="99"/>
    <w:semiHidden/>
    <w:qFormat/>
    <w:locked/>
    <w:rsid w:val="00575B95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575B95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75B95"/>
    <w:pPr>
      <w:ind w:firstLineChars="200" w:firstLine="420"/>
    </w:pPr>
  </w:style>
  <w:style w:type="character" w:customStyle="1" w:styleId="item-name">
    <w:name w:val="item-name"/>
    <w:basedOn w:val="a0"/>
    <w:qFormat/>
    <w:rsid w:val="00575B95"/>
  </w:style>
  <w:style w:type="character" w:customStyle="1" w:styleId="item-name1">
    <w:name w:val="item-name1"/>
    <w:basedOn w:val="a0"/>
    <w:qFormat/>
    <w:rsid w:val="00575B95"/>
  </w:style>
  <w:style w:type="character" w:customStyle="1" w:styleId="item-name2">
    <w:name w:val="item-name2"/>
    <w:basedOn w:val="a0"/>
    <w:qFormat/>
    <w:rsid w:val="00575B95"/>
    <w:rPr>
      <w:b/>
    </w:rPr>
  </w:style>
  <w:style w:type="character" w:customStyle="1" w:styleId="sym">
    <w:name w:val="sym"/>
    <w:basedOn w:val="a0"/>
    <w:qFormat/>
    <w:rsid w:val="00575B95"/>
  </w:style>
  <w:style w:type="character" w:customStyle="1" w:styleId="active">
    <w:name w:val="active"/>
    <w:basedOn w:val="a0"/>
    <w:rsid w:val="00575B95"/>
  </w:style>
  <w:style w:type="character" w:customStyle="1" w:styleId="ss11">
    <w:name w:val="ss11"/>
    <w:basedOn w:val="a0"/>
    <w:rsid w:val="00575B95"/>
  </w:style>
  <w:style w:type="character" w:customStyle="1" w:styleId="ss12">
    <w:name w:val="ss12"/>
    <w:basedOn w:val="a0"/>
    <w:rsid w:val="00575B95"/>
  </w:style>
  <w:style w:type="character" w:customStyle="1" w:styleId="dqwz">
    <w:name w:val="dqwz"/>
    <w:basedOn w:val="a0"/>
    <w:rsid w:val="00575B95"/>
    <w:rPr>
      <w:color w:val="999999"/>
      <w:sz w:val="14"/>
      <w:szCs w:val="14"/>
    </w:rPr>
  </w:style>
  <w:style w:type="paragraph" w:styleId="a7">
    <w:name w:val="Balloon Text"/>
    <w:basedOn w:val="a"/>
    <w:link w:val="Char1"/>
    <w:uiPriority w:val="99"/>
    <w:semiHidden/>
    <w:unhideWhenUsed/>
    <w:rsid w:val="00FE69A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69AB"/>
    <w:rPr>
      <w:rFonts w:ascii="Calibri" w:hAnsi="Calibri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E69A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FE69A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FE69AB"/>
    <w:rPr>
      <w:rFonts w:ascii="Calibri" w:hAnsi="Calibri"/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E69A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FE69AB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8C4B22-92DC-4C5E-A30F-12CCEC26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1141</Characters>
  <Application>Microsoft Office Word</Application>
  <DocSecurity>0</DocSecurity>
  <Lines>9</Lines>
  <Paragraphs>2</Paragraphs>
  <ScaleCrop>false</ScaleCrop>
  <Company>Lenovo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“专职科研(特任系列)”引进流程及事项说明</dc:title>
  <dc:creator>SJLee</dc:creator>
  <cp:lastModifiedBy>PengFeng</cp:lastModifiedBy>
  <cp:revision>6</cp:revision>
  <cp:lastPrinted>2017-06-21T07:45:00Z</cp:lastPrinted>
  <dcterms:created xsi:type="dcterms:W3CDTF">2017-09-11T03:13:00Z</dcterms:created>
  <dcterms:modified xsi:type="dcterms:W3CDTF">2018-05-17T03:37:00Z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